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1AE" w:rsidRDefault="004801AE" w:rsidP="004801AE">
      <w:pPr>
        <w:ind w:firstLine="0"/>
        <w:rPr>
          <w:rFonts w:cs="Arial"/>
        </w:rPr>
      </w:pPr>
      <w:r>
        <w:rPr>
          <w:rFonts w:cs="Arial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4801AE" w:rsidRDefault="004801AE" w:rsidP="004801AE">
      <w:pPr>
        <w:ind w:firstLine="0"/>
        <w:rPr>
          <w:rFonts w:cs="Arial"/>
        </w:rPr>
      </w:pPr>
      <w:r w:rsidRPr="00AC08B8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4801AE" w:rsidRPr="00CF5457" w:rsidRDefault="004801AE" w:rsidP="004801AE">
      <w:pPr>
        <w:ind w:firstLine="0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8</w:t>
      </w:r>
      <w:r w:rsidRPr="00CF5457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4801AE" w:rsidRDefault="004801AE" w:rsidP="004801AE">
      <w:pPr>
        <w:ind w:firstLine="0"/>
        <w:rPr>
          <w:rFonts w:cs="Arial"/>
        </w:rPr>
      </w:pPr>
      <w:r w:rsidRPr="002928DE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4801AE" w:rsidRPr="00AD4D88" w:rsidRDefault="004801AE" w:rsidP="004801AE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 w:rsidRPr="00AD4D88"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4801AE" w:rsidRDefault="004801AE" w:rsidP="004801AE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4801AE" w:rsidRPr="00A371A1" w:rsidRDefault="004801AE" w:rsidP="004801AE">
      <w:pPr>
        <w:ind w:firstLine="0"/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 xml:space="preserve">8 </w:t>
      </w:r>
      <w:r w:rsidRPr="00A74383">
        <w:rPr>
          <w:rFonts w:cs="Arial"/>
        </w:rPr>
        <w:t>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4801AE" w:rsidRDefault="004801AE" w:rsidP="004801AE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4801AE" w:rsidRDefault="004801AE" w:rsidP="004801AE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3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4801AE" w:rsidRPr="00AD4D88" w:rsidRDefault="004801AE" w:rsidP="004801AE">
      <w:pPr>
        <w:ind w:firstLine="0"/>
        <w:rPr>
          <w:rFonts w:cs="Arial"/>
        </w:rPr>
      </w:pPr>
      <w:r w:rsidRPr="009D746A">
        <w:rPr>
          <w:rFonts w:cs="Arial"/>
        </w:rPr>
        <w:t>(Приложение 1</w:t>
      </w:r>
      <w:r>
        <w:rPr>
          <w:rFonts w:cs="Arial"/>
        </w:rPr>
        <w:t>8</w:t>
      </w:r>
      <w:r w:rsidRPr="009D746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4801AE" w:rsidRPr="00F46C68" w:rsidRDefault="004801AE" w:rsidP="004801AE">
      <w:pPr>
        <w:ind w:firstLine="0"/>
        <w:rPr>
          <w:rFonts w:cs="Arial"/>
        </w:rPr>
      </w:pPr>
    </w:p>
    <w:p w:rsidR="004801AE" w:rsidRPr="009E5B25" w:rsidRDefault="004801AE" w:rsidP="004801AE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18 к решению</w:t>
      </w:r>
    </w:p>
    <w:p w:rsidR="004801AE" w:rsidRPr="009E5B25" w:rsidRDefault="004801AE" w:rsidP="004801AE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4801AE" w:rsidRDefault="004801AE" w:rsidP="004801AE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384678" w:rsidRPr="009E5B25" w:rsidRDefault="00384678" w:rsidP="004801AE">
      <w:pPr>
        <w:ind w:left="4962" w:firstLine="0"/>
        <w:rPr>
          <w:rFonts w:cs="Arial"/>
          <w:b/>
          <w:sz w:val="32"/>
          <w:szCs w:val="32"/>
        </w:rPr>
      </w:pPr>
      <w:bookmarkStart w:id="0" w:name="_GoBack"/>
      <w:bookmarkEnd w:id="0"/>
    </w:p>
    <w:p w:rsidR="004801AE" w:rsidRPr="00A371A1" w:rsidRDefault="004801AE" w:rsidP="004801AE">
      <w:pPr>
        <w:ind w:left="6663"/>
        <w:rPr>
          <w:rFonts w:cs="Arial"/>
        </w:rPr>
      </w:pPr>
    </w:p>
    <w:p w:rsidR="004801AE" w:rsidRPr="009E5B25" w:rsidRDefault="004801AE" w:rsidP="004801AE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4801AE" w:rsidRPr="009E5B25" w:rsidRDefault="004801AE" w:rsidP="004801AE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4801AE" w:rsidRPr="00C46C34" w:rsidRDefault="004801AE" w:rsidP="004801AE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1154"/>
        <w:gridCol w:w="5748"/>
        <w:gridCol w:w="1515"/>
      </w:tblGrid>
      <w:tr w:rsidR="004801AE" w:rsidRPr="002B182F" w:rsidTr="000D06CE">
        <w:trPr>
          <w:trHeight w:val="6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AE" w:rsidRPr="002B182F" w:rsidRDefault="004801AE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2B182F">
              <w:rPr>
                <w:rFonts w:cs="Arial"/>
                <w:b/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2B182F">
              <w:rPr>
                <w:rFonts w:cs="Arial"/>
                <w:b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2B182F">
              <w:rPr>
                <w:rFonts w:cs="Arial"/>
                <w:b/>
                <w:sz w:val="16"/>
                <w:szCs w:val="16"/>
              </w:rPr>
              <w:t>м(</w:t>
            </w:r>
            <w:proofErr w:type="gramEnd"/>
            <w:r w:rsidRPr="002B182F">
              <w:rPr>
                <w:rFonts w:cs="Arial"/>
                <w:b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2B182F">
              <w:rPr>
                <w:rFonts w:cs="Arial"/>
                <w:b/>
                <w:sz w:val="16"/>
                <w:szCs w:val="16"/>
              </w:rPr>
              <w:t xml:space="preserve"> 2024 год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3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2B182F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2B182F">
              <w:rPr>
                <w:rFonts w:cs="Arial"/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2B182F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2B182F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2B182F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2B182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80 000 000,00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</w:t>
            </w:r>
            <w:r w:rsidRPr="002B182F">
              <w:rPr>
                <w:rFonts w:cs="Arial"/>
                <w:sz w:val="16"/>
                <w:szCs w:val="16"/>
              </w:rPr>
              <w:lastRenderedPageBreak/>
              <w:t xml:space="preserve">Российской Федерации (дефицит бюджета)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lastRenderedPageBreak/>
              <w:t>-34 333 350,00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lastRenderedPageBreak/>
              <w:t>000 01 06 00 00 00 0000 000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139 138 008,56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-6 036 045 847,75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6 175 183 856,31</w:t>
            </w:r>
          </w:p>
        </w:tc>
      </w:tr>
      <w:tr w:rsidR="004801AE" w:rsidRPr="002B182F" w:rsidTr="000D06CE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01AE" w:rsidRPr="002B182F" w:rsidRDefault="004801AE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B182F">
              <w:rPr>
                <w:rFonts w:cs="Arial"/>
                <w:sz w:val="16"/>
                <w:szCs w:val="16"/>
              </w:rPr>
              <w:t>184 804 658,56</w:t>
            </w:r>
          </w:p>
        </w:tc>
      </w:tr>
    </w:tbl>
    <w:p w:rsidR="004801AE" w:rsidRPr="00A371A1" w:rsidRDefault="004801AE" w:rsidP="004801AE">
      <w:pPr>
        <w:rPr>
          <w:rFonts w:cs="Arial"/>
        </w:rPr>
      </w:pPr>
    </w:p>
    <w:p w:rsidR="004801AE" w:rsidRPr="00A371A1" w:rsidRDefault="004801AE" w:rsidP="004801AE">
      <w:pPr>
        <w:rPr>
          <w:rFonts w:cs="Arial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B4"/>
    <w:rsid w:val="00384678"/>
    <w:rsid w:val="004801AE"/>
    <w:rsid w:val="00C97DB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801A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801AE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801A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801AE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737dfac4-86e9-4d11-a396-d9600ad5c41a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fccbb039-81cb-43b4-8c6e-be0a8aea48af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/content/act/53d10985-47b7-44b0-b68e-b0435b40484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1f1bd70b-8ea3-4920-a5d1-bd6cbd55c603.doc" TargetMode="External"/><Relationship Id="rId14" Type="http://schemas.openxmlformats.org/officeDocument/2006/relationships/hyperlink" Target="/content/act/a75da03d-abfc-4034-87f1-23563a3d5deb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774</Words>
  <Characters>4414</Characters>
  <Application>Microsoft Office Word</Application>
  <DocSecurity>0</DocSecurity>
  <Lines>36</Lines>
  <Paragraphs>10</Paragraphs>
  <ScaleCrop>false</ScaleCrop>
  <Company/>
  <LinksUpToDate>false</LinksUpToDate>
  <CharactersWithSpaces>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2024-09-30T08:35:00Z</dcterms:created>
  <dcterms:modified xsi:type="dcterms:W3CDTF">2024-09-16T08:38:00Z</dcterms:modified>
</cp:coreProperties>
</file>